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87DF" w14:textId="3AB1B8DA" w:rsidR="00784E7F" w:rsidRPr="00C64E38" w:rsidRDefault="00C64E38" w:rsidP="00EC7C21">
      <w:pPr>
        <w:spacing w:after="0"/>
        <w:jc w:val="center"/>
        <w:rPr>
          <w:b/>
          <w:sz w:val="24"/>
          <w:szCs w:val="24"/>
          <w:lang w:val="en-GB"/>
        </w:rPr>
      </w:pPr>
      <w:r w:rsidRPr="00C64E38">
        <w:rPr>
          <w:b/>
          <w:sz w:val="24"/>
          <w:szCs w:val="24"/>
          <w:lang w:val="en-GB"/>
        </w:rPr>
        <w:t>Learning Agreement for Studies</w:t>
      </w:r>
    </w:p>
    <w:p w14:paraId="4F0D4EDF" w14:textId="5D25BB98" w:rsidR="00C64E38" w:rsidRPr="00C64E38" w:rsidRDefault="00C64E38" w:rsidP="00EC7C21">
      <w:pPr>
        <w:spacing w:after="0"/>
        <w:jc w:val="center"/>
        <w:rPr>
          <w:b/>
          <w:sz w:val="24"/>
          <w:szCs w:val="24"/>
          <w:lang w:val="en-GB"/>
        </w:rPr>
      </w:pPr>
      <w:r w:rsidRPr="00C64E38">
        <w:rPr>
          <w:b/>
          <w:sz w:val="24"/>
          <w:szCs w:val="24"/>
          <w:lang w:val="en-GB"/>
        </w:rPr>
        <w:t>Before the Mobility</w:t>
      </w:r>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C64E38" w:rsidRPr="002A00C3" w14:paraId="587A3469" w14:textId="77777777" w:rsidTr="00B12FD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5CC005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E34FE2B"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0769D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17391F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B3106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58A678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9B1E9B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396055F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3FCDE295"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64E38" w:rsidRPr="002A00C3" w14:paraId="45017907" w14:textId="77777777" w:rsidTr="00B12FD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3398885"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1373121"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2D649E8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82244D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5B87F05"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1EDA727"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5324FD3" w14:textId="77777777" w:rsidR="00C64E38" w:rsidRPr="002A00C3" w:rsidRDefault="00C64E38" w:rsidP="00B12FD1">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62CFE2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71F40B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r>
      <w:tr w:rsidR="00C64E38" w:rsidRPr="002A00C3" w14:paraId="395BF617" w14:textId="77777777" w:rsidTr="00B12FD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48CDA42"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A9DF23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861F275"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09F617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D6B392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57D1B2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B86D280"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E46489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C05BE" w:rsidRPr="002A00C3" w14:paraId="5F29D3A6" w14:textId="77777777" w:rsidTr="00AA1AC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7FCA866" w14:textId="77777777" w:rsidR="00EC05BE" w:rsidRPr="002A00C3" w:rsidRDefault="00EC05BE" w:rsidP="00EC05BE">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2D514F0" w14:textId="567C906B"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Gümüşhane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w:t>
            </w:r>
            <w:r w:rsidRPr="00393886" w:rsidDel="00393886">
              <w:rPr>
                <w:rFonts w:ascii="Calibri" w:eastAsia="Times New Roman" w:hAnsi="Calibri" w:cs="Times New Roman"/>
                <w:color w:val="000000"/>
                <w:sz w:val="16"/>
                <w:szCs w:val="16"/>
                <w:lang w:val="fr-BE"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53912AC1" w14:textId="1C0B6D2F"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32219B7" w14:textId="0CF03A8D"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r w:rsidRPr="003E1C71">
              <w:rPr>
                <w:rFonts w:ascii="Calibri" w:eastAsia="Times New Roman" w:hAnsi="Calibri" w:cs="Times New Roman"/>
                <w:color w:val="000000"/>
                <w:sz w:val="16"/>
                <w:szCs w:val="16"/>
                <w:lang w:val="fr-BE" w:eastAsia="en-GB"/>
              </w:rPr>
              <w:t>TR GUMUSHA01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E412EA9" w14:textId="7702E5A5"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roofErr w:type="spellStart"/>
            <w:r w:rsidRPr="003E1C71">
              <w:rPr>
                <w:rFonts w:ascii="Calibri" w:eastAsia="Times New Roman" w:hAnsi="Calibri" w:cs="Times New Roman"/>
                <w:color w:val="000000"/>
                <w:sz w:val="16"/>
                <w:szCs w:val="16"/>
                <w:lang w:val="fr-BE" w:eastAsia="en-GB"/>
              </w:rPr>
              <w:t>Bağlarbaşı</w:t>
            </w:r>
            <w:proofErr w:type="spellEnd"/>
            <w:r w:rsidRPr="003E1C71">
              <w:rPr>
                <w:rFonts w:ascii="Calibri" w:eastAsia="Times New Roman" w:hAnsi="Calibri" w:cs="Times New Roman"/>
                <w:color w:val="000000"/>
                <w:sz w:val="16"/>
                <w:szCs w:val="16"/>
                <w:lang w:val="fr-BE" w:eastAsia="en-GB"/>
              </w:rPr>
              <w:t xml:space="preserve"> </w:t>
            </w:r>
            <w:proofErr w:type="spellStart"/>
            <w:r w:rsidRPr="003E1C71">
              <w:rPr>
                <w:rFonts w:ascii="Calibri" w:eastAsia="Times New Roman" w:hAnsi="Calibri" w:cs="Times New Roman"/>
                <w:color w:val="000000"/>
                <w:sz w:val="16"/>
                <w:szCs w:val="16"/>
                <w:lang w:val="fr-BE" w:eastAsia="en-GB"/>
              </w:rPr>
              <w:t>Mh</w:t>
            </w:r>
            <w:proofErr w:type="spellEnd"/>
            <w:r w:rsidRPr="003E1C71">
              <w:rPr>
                <w:rFonts w:ascii="Calibri" w:eastAsia="Times New Roman" w:hAnsi="Calibri" w:cs="Times New Roman"/>
                <w:color w:val="000000"/>
                <w:sz w:val="16"/>
                <w:szCs w:val="16"/>
                <w:lang w:val="fr-BE" w:eastAsia="en-GB"/>
              </w:rPr>
              <w:t xml:space="preserve">. </w:t>
            </w:r>
            <w:proofErr w:type="spellStart"/>
            <w:r w:rsidRPr="003E1C71">
              <w:rPr>
                <w:rFonts w:ascii="Calibri" w:eastAsia="Times New Roman" w:hAnsi="Calibri" w:cs="Times New Roman"/>
                <w:color w:val="000000"/>
                <w:sz w:val="16"/>
                <w:szCs w:val="16"/>
                <w:lang w:val="fr-BE" w:eastAsia="en-GB"/>
              </w:rPr>
              <w:t>Merkez</w:t>
            </w:r>
            <w:proofErr w:type="spellEnd"/>
            <w:r w:rsidRPr="003E1C71">
              <w:rPr>
                <w:rFonts w:ascii="Calibri" w:eastAsia="Times New Roman" w:hAnsi="Calibri" w:cs="Times New Roman"/>
                <w:color w:val="000000"/>
                <w:sz w:val="16"/>
                <w:szCs w:val="16"/>
                <w:lang w:val="fr-BE" w:eastAsia="en-GB"/>
              </w:rPr>
              <w:t xml:space="preserve"> GÜMÜŞHANE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A7F78B" w14:textId="4530F482"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r w:rsidRPr="003E1C71">
              <w:rPr>
                <w:rFonts w:ascii="Calibri" w:eastAsia="Times New Roman" w:hAnsi="Calibri" w:cs="Times New Roman"/>
                <w:color w:val="000000"/>
                <w:sz w:val="16"/>
                <w:szCs w:val="16"/>
                <w:lang w:val="fr-BE" w:eastAsia="en-GB"/>
              </w:rPr>
              <w:t>TURKEY/90</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2210BF4" w14:textId="77777777" w:rsidR="00EC05BE" w:rsidRDefault="00EC05BE" w:rsidP="00EC05B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Ayşe Güneş ; </w:t>
            </w:r>
            <w:hyperlink r:id="rId11" w:history="1">
              <w:r w:rsidRPr="00885BCB">
                <w:rPr>
                  <w:rStyle w:val="Kpr"/>
                  <w:rFonts w:ascii="Calibri" w:eastAsia="Times New Roman" w:hAnsi="Calibri" w:cs="Times New Roman"/>
                  <w:sz w:val="16"/>
                  <w:szCs w:val="16"/>
                  <w:lang w:val="fr-BE" w:eastAsia="en-GB"/>
                </w:rPr>
                <w:t>erasmus@gumushane.edu.tr</w:t>
              </w:r>
            </w:hyperlink>
            <w:r>
              <w:rPr>
                <w:rFonts w:ascii="Calibri" w:eastAsia="Times New Roman" w:hAnsi="Calibri" w:cs="Times New Roman"/>
                <w:color w:val="000000"/>
                <w:sz w:val="16"/>
                <w:szCs w:val="16"/>
                <w:lang w:val="fr-BE" w:eastAsia="en-GB"/>
              </w:rPr>
              <w:t xml:space="preserve"> </w:t>
            </w:r>
            <w:r w:rsidRPr="008E2996">
              <w:rPr>
                <w:color w:val="000000"/>
              </w:rPr>
              <w:t xml:space="preserve">; </w:t>
            </w:r>
            <w:r>
              <w:rPr>
                <w:rFonts w:ascii="Calibri" w:eastAsia="Times New Roman" w:hAnsi="Calibri" w:cs="Times New Roman"/>
                <w:color w:val="000000"/>
                <w:sz w:val="16"/>
                <w:szCs w:val="16"/>
                <w:lang w:val="fr-BE" w:eastAsia="en-GB"/>
              </w:rPr>
              <w:t xml:space="preserve"> </w:t>
            </w:r>
          </w:p>
          <w:p w14:paraId="07D05A6E" w14:textId="48D43242"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+90 456 233 4362</w:t>
            </w:r>
          </w:p>
        </w:tc>
      </w:tr>
      <w:tr w:rsidR="00EC05BE" w:rsidRPr="002A00C3" w14:paraId="7140F0E3" w14:textId="77777777" w:rsidTr="00B12FD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2A96F27"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91A21EF"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A947D7B"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D9E9F3D"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94FD2E8"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65AEFC3"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9ACF1BE"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AC2E111"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C05BE" w:rsidRPr="002A00C3" w14:paraId="658D2080" w14:textId="77777777" w:rsidTr="00EC05B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36618A4" w14:textId="77777777" w:rsidR="00EC05BE" w:rsidRPr="002A00C3" w:rsidRDefault="00EC05BE" w:rsidP="00EC05BE">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5ECC463C" w14:textId="2606BCFF"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5DAF52E6" w14:textId="41FD1B22"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A0C18FF" w14:textId="27E61D41"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A1D63AC" w14:textId="3183C9EB"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485A617" w14:textId="0CEB14A6"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1641635A" w14:textId="5B0C9633"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r>
      <w:tr w:rsidR="00EC05BE" w:rsidRPr="002A00C3" w14:paraId="20E91DC8" w14:textId="77777777" w:rsidTr="00B12FD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224C02A"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p w14:paraId="4C457D6A" w14:textId="77777777"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p>
        </w:tc>
      </w:tr>
      <w:tr w:rsidR="00EC05BE" w:rsidRPr="00595BAF" w14:paraId="5EDDA316" w14:textId="77777777" w:rsidTr="00B12FD1">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A284611"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614CDCB" w14:textId="77777777" w:rsidR="00EC05BE" w:rsidRPr="002A00C3" w:rsidRDefault="00EC05BE" w:rsidP="00EC05B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4727D9DC" w14:textId="77777777" w:rsidR="00EC05BE" w:rsidRPr="002A00C3" w:rsidRDefault="00EC05BE" w:rsidP="00EC05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C05BE" w:rsidRPr="00595BAF" w14:paraId="4717CF1E" w14:textId="77777777" w:rsidTr="00B12FD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7C67ED8"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4FD2E57"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FE77B79"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E78AFD0"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6FDBD1D"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F4CF9CB"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C05BE" w:rsidRPr="00595BAF" w14:paraId="7E5B4A7D"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B5C10DA"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5FF593A"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00F04B3"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341FF8"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9BB37DF"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05BE" w:rsidRPr="00595BAF" w14:paraId="2CEECE40"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F458D82"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A525D82"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4DA47A7"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4FB9C3A"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A50648"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p>
        </w:tc>
      </w:tr>
      <w:tr w:rsidR="00EC05BE" w:rsidRPr="00595BAF" w14:paraId="5D32326C"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06B3BC6"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CE1028F"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F2BE372"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C1486F"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0490C2"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p>
        </w:tc>
      </w:tr>
      <w:tr w:rsidR="00EC05BE" w:rsidRPr="00595BAF" w14:paraId="021EA7C6"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C5522B"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1EE1BE7"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B1566B"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4D171E"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7CC858"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p>
        </w:tc>
      </w:tr>
      <w:tr w:rsidR="00EC05BE" w:rsidRPr="00595BAF" w14:paraId="2D7D2F04" w14:textId="77777777" w:rsidTr="00B12FD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16F533"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4C98E0E"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35B8879"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98F7E8C"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F68C9D"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p>
        </w:tc>
      </w:tr>
      <w:tr w:rsidR="00EC05BE" w:rsidRPr="002A00C3" w14:paraId="0CE51D8D" w14:textId="77777777" w:rsidTr="00B12FD1">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68166F9"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D5832FB"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BA87676" w14:textId="77777777" w:rsidR="00EC05BE" w:rsidRPr="002A00C3" w:rsidRDefault="00EC05BE" w:rsidP="00EC05B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8D57E4E" w14:textId="77777777" w:rsidR="00EC05BE" w:rsidRPr="002A00C3" w:rsidRDefault="00EC05BE" w:rsidP="00EC05B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15B76B0" w14:textId="77777777" w:rsidR="00EC05BE" w:rsidRPr="002A00C3" w:rsidRDefault="00EC05BE" w:rsidP="00EC05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C05BE" w:rsidRPr="00595BAF" w14:paraId="63E8FCB3" w14:textId="77777777" w:rsidTr="00B12FD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CAB5502" w14:textId="0110CE7E"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Pr>
                <w:rFonts w:ascii="Calibri" w:eastAsia="Times New Roman" w:hAnsi="Calibri" w:cs="Times New Roman"/>
                <w:color w:val="000000"/>
                <w:sz w:val="16"/>
                <w:szCs w:val="16"/>
                <w:lang w:val="en-GB" w:eastAsia="en-GB"/>
              </w:rPr>
              <w:t>Sending</w:t>
            </w:r>
            <w:r w:rsidRPr="002A00C3">
              <w:rPr>
                <w:rFonts w:ascii="Calibri" w:eastAsia="Times New Roman" w:hAnsi="Calibri" w:cs="Times New Roman"/>
                <w:color w:val="000000"/>
                <w:sz w:val="16"/>
                <w:szCs w:val="16"/>
                <w:lang w:val="en-GB" w:eastAsia="en-GB"/>
              </w:rPr>
              <w:t xml:space="preserve"> Institution describing the learning outcomes: </w:t>
            </w:r>
            <w:r w:rsidRPr="00420EAF">
              <w:rPr>
                <w:rFonts w:ascii="Calibri" w:eastAsia="Times New Roman" w:hAnsi="Calibri" w:cs="Times New Roman"/>
                <w:color w:val="000000"/>
                <w:sz w:val="16"/>
                <w:szCs w:val="16"/>
                <w:lang w:val="en-GB" w:eastAsia="en-GB"/>
              </w:rPr>
              <w:t xml:space="preserve">https://obs.gumushane.edu.tr/oibs/bologna/index.aspx?lang=en&amp;curOp=showPac&amp;curUnit=19&amp;curSunit=5564 </w:t>
            </w:r>
          </w:p>
        </w:tc>
      </w:tr>
      <w:tr w:rsidR="00EC05BE" w:rsidRPr="00595BAF" w14:paraId="04DBFD7B" w14:textId="77777777" w:rsidTr="00B12FD1">
        <w:trPr>
          <w:trHeight w:val="75"/>
        </w:trPr>
        <w:tc>
          <w:tcPr>
            <w:tcW w:w="986" w:type="dxa"/>
            <w:tcBorders>
              <w:top w:val="nil"/>
              <w:left w:val="nil"/>
              <w:bottom w:val="nil"/>
              <w:right w:val="nil"/>
            </w:tcBorders>
            <w:shd w:val="clear" w:color="auto" w:fill="auto"/>
            <w:noWrap/>
            <w:vAlign w:val="bottom"/>
            <w:hideMark/>
          </w:tcPr>
          <w:p w14:paraId="7C334A19"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6AE9093"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1ED3C09"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p w14:paraId="0524D694"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71488CCF"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74ED602"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674B5CF"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66FB10B"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35E7F419" w14:textId="77777777" w:rsidR="00EC05BE" w:rsidRPr="002A00C3" w:rsidRDefault="00EC05BE" w:rsidP="00EC05BE">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E8C3BB9" w14:textId="77777777" w:rsidR="00EC05BE" w:rsidRPr="002A00C3" w:rsidRDefault="00EC05BE" w:rsidP="00EC05BE">
            <w:pPr>
              <w:spacing w:after="0" w:line="240" w:lineRule="auto"/>
              <w:rPr>
                <w:rFonts w:ascii="Calibri" w:eastAsia="Times New Roman" w:hAnsi="Calibri" w:cs="Times New Roman"/>
                <w:color w:val="000000"/>
                <w:lang w:val="en-GB" w:eastAsia="en-GB"/>
              </w:rPr>
            </w:pPr>
          </w:p>
        </w:tc>
      </w:tr>
      <w:tr w:rsidR="00EC05BE" w:rsidRPr="00595BAF" w14:paraId="46C78977" w14:textId="77777777" w:rsidTr="00B12FD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67C4A7F" w14:textId="77777777" w:rsidR="00EC05BE" w:rsidRDefault="00EC05BE" w:rsidP="00EC05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 xml:space="preserve">English </w:t>
            </w:r>
            <w:r w:rsidRPr="002A00C3">
              <w:rPr>
                <w:rFonts w:ascii="Calibri" w:eastAsia="Times New Roman" w:hAnsi="Calibri" w:cs="Times New Roman"/>
                <w:color w:val="000000"/>
                <w:sz w:val="16"/>
                <w:szCs w:val="16"/>
                <w:lang w:val="en-GB" w:eastAsia="en-GB"/>
              </w:rPr>
              <w:t xml:space="preserve">that the student already has or agrees to acquire by the start of the study period is: </w:t>
            </w:r>
          </w:p>
          <w:p w14:paraId="0697FFED" w14:textId="5AC9B046" w:rsidR="00EC05BE" w:rsidRDefault="00EC05BE" w:rsidP="00EC05BE">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p w14:paraId="1041C8F8" w14:textId="77777777" w:rsidR="00EC05BE" w:rsidRPr="002A00C3" w:rsidRDefault="00EC05BE" w:rsidP="00EC05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The responsibility of the level of language competence given here belongs to the student only.  </w:t>
            </w:r>
          </w:p>
        </w:tc>
      </w:tr>
    </w:tbl>
    <w:p w14:paraId="058DAA65" w14:textId="33C0CF2A" w:rsidR="0022112D" w:rsidRDefault="0022112D"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443"/>
        <w:gridCol w:w="47"/>
        <w:gridCol w:w="361"/>
        <w:gridCol w:w="1141"/>
        <w:gridCol w:w="178"/>
        <w:gridCol w:w="98"/>
        <w:gridCol w:w="858"/>
        <w:gridCol w:w="705"/>
        <w:gridCol w:w="1279"/>
      </w:tblGrid>
      <w:tr w:rsidR="00C64E38" w:rsidRPr="00474762" w14:paraId="71ED4595" w14:textId="77777777" w:rsidTr="00B12FD1">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925D0CD"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2AC814AD"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58CE0045" w14:textId="77777777" w:rsidR="00C64E38" w:rsidRPr="002A00C3" w:rsidRDefault="00C64E38" w:rsidP="00B12FD1">
            <w:pPr>
              <w:spacing w:after="0" w:line="240" w:lineRule="auto"/>
              <w:jc w:val="center"/>
              <w:rPr>
                <w:rFonts w:ascii="Calibri" w:eastAsia="Times New Roman" w:hAnsi="Calibri" w:cs="Times New Roman"/>
                <w:b/>
                <w:bCs/>
                <w:i/>
                <w:iCs/>
                <w:color w:val="000000"/>
                <w:sz w:val="12"/>
                <w:szCs w:val="12"/>
                <w:lang w:val="en-GB" w:eastAsia="en-GB"/>
              </w:rPr>
            </w:pPr>
          </w:p>
        </w:tc>
      </w:tr>
      <w:tr w:rsidR="00C64E38" w:rsidRPr="00595BAF" w14:paraId="087386D8" w14:textId="77777777" w:rsidTr="00B12FD1">
        <w:trPr>
          <w:trHeight w:val="529"/>
        </w:trPr>
        <w:tc>
          <w:tcPr>
            <w:tcW w:w="982" w:type="dxa"/>
            <w:tcBorders>
              <w:top w:val="nil"/>
              <w:left w:val="double" w:sz="6" w:space="0" w:color="auto"/>
              <w:bottom w:val="nil"/>
              <w:right w:val="nil"/>
            </w:tcBorders>
            <w:shd w:val="clear" w:color="auto" w:fill="auto"/>
            <w:vAlign w:val="center"/>
            <w:hideMark/>
          </w:tcPr>
          <w:p w14:paraId="3693624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4F2D650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88A7D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49B99B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0655E5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BE2284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E2FBD0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C64E38" w:rsidRPr="00595BAF" w14:paraId="72AE5A1D" w14:textId="77777777" w:rsidTr="00B12FD1">
        <w:trPr>
          <w:trHeight w:val="89"/>
        </w:trPr>
        <w:tc>
          <w:tcPr>
            <w:tcW w:w="982" w:type="dxa"/>
            <w:tcBorders>
              <w:top w:val="nil"/>
              <w:left w:val="double" w:sz="6" w:space="0" w:color="auto"/>
              <w:bottom w:val="nil"/>
              <w:right w:val="nil"/>
            </w:tcBorders>
            <w:shd w:val="clear" w:color="auto" w:fill="auto"/>
            <w:noWrap/>
            <w:vAlign w:val="bottom"/>
            <w:hideMark/>
          </w:tcPr>
          <w:p w14:paraId="5308C317"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2313328" w14:textId="77777777" w:rsidR="00C64E38" w:rsidRPr="002A00C3" w:rsidRDefault="00C64E38" w:rsidP="00B12F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04844B4B"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4933D7"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D56B6C4"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3F3D1606" w14:textId="77777777" w:rsidTr="00B12FD1">
        <w:trPr>
          <w:trHeight w:val="163"/>
        </w:trPr>
        <w:tc>
          <w:tcPr>
            <w:tcW w:w="982" w:type="dxa"/>
            <w:tcBorders>
              <w:top w:val="nil"/>
              <w:left w:val="double" w:sz="6" w:space="0" w:color="auto"/>
              <w:bottom w:val="nil"/>
              <w:right w:val="nil"/>
            </w:tcBorders>
            <w:shd w:val="clear" w:color="auto" w:fill="auto"/>
            <w:noWrap/>
            <w:vAlign w:val="bottom"/>
            <w:hideMark/>
          </w:tcPr>
          <w:p w14:paraId="25C3ED5E"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75F91A" w14:textId="77777777" w:rsidR="00C64E38" w:rsidRPr="002A00C3" w:rsidRDefault="00C64E38" w:rsidP="00B12FD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0E23F01"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97B3B2"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0D5A58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7A476C4D" w14:textId="77777777" w:rsidTr="00B12FD1">
        <w:trPr>
          <w:trHeight w:val="96"/>
        </w:trPr>
        <w:tc>
          <w:tcPr>
            <w:tcW w:w="982" w:type="dxa"/>
            <w:tcBorders>
              <w:top w:val="nil"/>
              <w:left w:val="double" w:sz="6" w:space="0" w:color="auto"/>
              <w:bottom w:val="nil"/>
              <w:right w:val="nil"/>
            </w:tcBorders>
            <w:shd w:val="clear" w:color="auto" w:fill="auto"/>
            <w:noWrap/>
            <w:vAlign w:val="bottom"/>
            <w:hideMark/>
          </w:tcPr>
          <w:p w14:paraId="2582AB10"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0E95836"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32E9C97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DE29666"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8B09B6D"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4E38" w:rsidRPr="00595BAF" w14:paraId="4A1E9BC0" w14:textId="77777777" w:rsidTr="00B12FD1">
        <w:trPr>
          <w:trHeight w:val="96"/>
        </w:trPr>
        <w:tc>
          <w:tcPr>
            <w:tcW w:w="982" w:type="dxa"/>
            <w:tcBorders>
              <w:top w:val="nil"/>
              <w:left w:val="double" w:sz="6" w:space="0" w:color="auto"/>
              <w:bottom w:val="nil"/>
              <w:right w:val="nil"/>
            </w:tcBorders>
            <w:shd w:val="clear" w:color="auto" w:fill="auto"/>
            <w:noWrap/>
            <w:vAlign w:val="bottom"/>
          </w:tcPr>
          <w:p w14:paraId="2112BFA9"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74F6945"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C8662B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8600D6"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DB036A"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62884F9D" w14:textId="77777777" w:rsidTr="00B12FD1">
        <w:trPr>
          <w:trHeight w:val="96"/>
        </w:trPr>
        <w:tc>
          <w:tcPr>
            <w:tcW w:w="982" w:type="dxa"/>
            <w:tcBorders>
              <w:top w:val="nil"/>
              <w:left w:val="double" w:sz="6" w:space="0" w:color="auto"/>
              <w:bottom w:val="nil"/>
              <w:right w:val="nil"/>
            </w:tcBorders>
            <w:shd w:val="clear" w:color="auto" w:fill="auto"/>
            <w:noWrap/>
            <w:vAlign w:val="bottom"/>
          </w:tcPr>
          <w:p w14:paraId="1349EEF8"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6615EE3"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081E62F"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686A00"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AB73C11"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2A00C3" w14:paraId="1D3C8617" w14:textId="77777777" w:rsidTr="00B12FD1">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2F3F775"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46902F7"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BA3B82B" w14:textId="77777777" w:rsidR="00C64E38" w:rsidRPr="002A00C3" w:rsidRDefault="00C64E38" w:rsidP="00B12FD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DD0C75"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533BF3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64E38" w:rsidRPr="00595BAF" w14:paraId="770075C0" w14:textId="77777777" w:rsidTr="00B12FD1">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5F0EEA8"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C64E38" w:rsidRPr="00595BAF" w14:paraId="0EB45BEB" w14:textId="77777777" w:rsidTr="00B12FD1">
        <w:trPr>
          <w:trHeight w:val="83"/>
        </w:trPr>
        <w:tc>
          <w:tcPr>
            <w:tcW w:w="982" w:type="dxa"/>
            <w:tcBorders>
              <w:top w:val="nil"/>
              <w:left w:val="nil"/>
              <w:bottom w:val="nil"/>
              <w:right w:val="nil"/>
            </w:tcBorders>
            <w:shd w:val="clear" w:color="auto" w:fill="auto"/>
            <w:noWrap/>
            <w:vAlign w:val="bottom"/>
            <w:hideMark/>
          </w:tcPr>
          <w:p w14:paraId="67B234F8"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3AA6EF6D" w14:textId="77777777" w:rsidR="00C64E38" w:rsidRPr="002A00C3" w:rsidRDefault="00C64E38" w:rsidP="00B12FD1">
            <w:pPr>
              <w:spacing w:after="0" w:line="240" w:lineRule="auto"/>
              <w:rPr>
                <w:rFonts w:ascii="Calibri" w:eastAsia="Times New Roman" w:hAnsi="Calibri" w:cs="Times New Roman"/>
                <w:color w:val="0000FF"/>
                <w:sz w:val="16"/>
                <w:szCs w:val="16"/>
                <w:u w:val="single"/>
                <w:lang w:val="en-GB" w:eastAsia="en-GB"/>
              </w:rPr>
            </w:pPr>
          </w:p>
          <w:p w14:paraId="313C0091" w14:textId="77777777" w:rsidR="00C64E38" w:rsidRPr="002A00C3" w:rsidRDefault="00C64E38" w:rsidP="00B12FD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5EE7797"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86ECF8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E1CF2B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79853E9" w14:textId="77777777" w:rsidR="00C64E38" w:rsidRPr="002A00C3" w:rsidRDefault="00C64E38" w:rsidP="00B12FD1">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9D7EE0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BD38152" w14:textId="77777777" w:rsidR="00C64E38" w:rsidRPr="002A00C3" w:rsidRDefault="00C64E38" w:rsidP="00B12FD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C150D84" w14:textId="77777777" w:rsidR="00C64E38" w:rsidRPr="002A00C3" w:rsidRDefault="00C64E38" w:rsidP="00B12FD1">
            <w:pPr>
              <w:spacing w:after="0" w:line="240" w:lineRule="auto"/>
              <w:rPr>
                <w:rFonts w:ascii="Calibri" w:eastAsia="Times New Roman" w:hAnsi="Calibri" w:cs="Times New Roman"/>
                <w:color w:val="000000"/>
                <w:lang w:val="en-GB" w:eastAsia="en-GB"/>
              </w:rPr>
            </w:pPr>
          </w:p>
        </w:tc>
      </w:tr>
      <w:tr w:rsidR="00C64E38" w:rsidRPr="00595BAF" w14:paraId="116B4C9C" w14:textId="77777777" w:rsidTr="00B12FD1">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8370D7B" w14:textId="77777777" w:rsidR="00C64E38" w:rsidRPr="00474762" w:rsidRDefault="00C64E38" w:rsidP="00B12FD1">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30CE99F" w14:textId="77777777" w:rsidR="00C64E38" w:rsidRPr="009C5200" w:rsidRDefault="00C64E38" w:rsidP="00B12FD1">
            <w:pPr>
              <w:spacing w:after="0" w:line="240" w:lineRule="auto"/>
              <w:jc w:val="center"/>
              <w:rPr>
                <w:rFonts w:ascii="Calibri" w:eastAsia="Times New Roman" w:hAnsi="Calibri" w:cs="Times New Roman"/>
                <w:color w:val="000000"/>
                <w:sz w:val="16"/>
                <w:szCs w:val="16"/>
                <w:lang w:val="en-GB" w:eastAsia="en-GB"/>
              </w:rPr>
            </w:pPr>
            <w:r w:rsidRPr="009C5200">
              <w:rPr>
                <w:rFonts w:ascii="Calibri" w:eastAsia="Times New Roman" w:hAnsi="Calibri" w:cs="Times New Roman"/>
                <w:color w:val="000000"/>
                <w:sz w:val="16"/>
                <w:szCs w:val="16"/>
                <w:lang w:val="en-GB" w:eastAsia="en-GB"/>
              </w:rPr>
              <w:t xml:space="preserve">By signing this document, the student, the Sending </w:t>
            </w:r>
            <w:proofErr w:type="gramStart"/>
            <w:r w:rsidRPr="009C5200">
              <w:rPr>
                <w:rFonts w:ascii="Calibri" w:eastAsia="Times New Roman" w:hAnsi="Calibri" w:cs="Times New Roman"/>
                <w:color w:val="000000"/>
                <w:sz w:val="16"/>
                <w:szCs w:val="16"/>
                <w:lang w:val="en-GB" w:eastAsia="en-GB"/>
              </w:rPr>
              <w:t>Institution</w:t>
            </w:r>
            <w:proofErr w:type="gramEnd"/>
            <w:r w:rsidRPr="009C5200">
              <w:rPr>
                <w:rFonts w:ascii="Calibri" w:eastAsia="Times New Roman" w:hAnsi="Calibri" w:cs="Times New Roman"/>
                <w:color w:val="000000"/>
                <w:sz w:val="16"/>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64E38" w:rsidRPr="002A00C3" w14:paraId="68557043" w14:textId="77777777" w:rsidTr="002E405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66B9F6"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BF90288"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shd w:val="clear" w:color="auto" w:fill="auto"/>
            <w:vAlign w:val="center"/>
            <w:hideMark/>
          </w:tcPr>
          <w:p w14:paraId="4AE31863"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gridSpan w:val="3"/>
            <w:tcBorders>
              <w:top w:val="double" w:sz="6" w:space="0" w:color="auto"/>
              <w:left w:val="single" w:sz="8" w:space="0" w:color="auto"/>
              <w:bottom w:val="single" w:sz="8" w:space="0" w:color="auto"/>
              <w:right w:val="nil"/>
            </w:tcBorders>
            <w:shd w:val="clear" w:color="auto" w:fill="auto"/>
            <w:vAlign w:val="center"/>
            <w:hideMark/>
          </w:tcPr>
          <w:p w14:paraId="052B66E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179D0F"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DF12CEE"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64E38" w:rsidRPr="002A00C3" w14:paraId="4D72E2B9" w14:textId="77777777" w:rsidTr="002E405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0C0B752"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C459DBA" w14:textId="77777777" w:rsidR="00C64E38" w:rsidRPr="00784E7F" w:rsidRDefault="00C64E38" w:rsidP="00B12FD1">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45C0D9B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p w14:paraId="126CFFC0"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7A9C1A0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1A0527E"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E8989A9"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7C7E6165" w14:textId="77777777" w:rsidTr="002E405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1D2A12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487E0959"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2639788B" w14:textId="07D2FBDF"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4549D821" w14:textId="77777777" w:rsidR="00EC05BE" w:rsidRDefault="00EC05BE" w:rsidP="00EC05B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Departmental </w:t>
            </w:r>
          </w:p>
          <w:p w14:paraId="05D244D7" w14:textId="3CF556B6" w:rsidR="00C64E38" w:rsidRDefault="00EC05BE" w:rsidP="00EC05BE">
            <w:pPr>
              <w:spacing w:after="0" w:line="240" w:lineRule="auto"/>
              <w:jc w:val="center"/>
              <w:rPr>
                <w:rFonts w:ascii="Calibri" w:eastAsia="Times New Roman" w:hAnsi="Calibri" w:cs="Times New Roman"/>
                <w:color w:val="000000"/>
                <w:sz w:val="16"/>
                <w:szCs w:val="16"/>
                <w:lang w:val="en-GB" w:eastAsia="en-GB"/>
              </w:rPr>
            </w:pPr>
            <w:r w:rsidRPr="003E1C71">
              <w:rPr>
                <w:rFonts w:eastAsia="Times New Roman" w:cstheme="minorHAnsi"/>
                <w:color w:val="000000"/>
                <w:sz w:val="16"/>
                <w:szCs w:val="16"/>
                <w:lang w:val="en-GB" w:eastAsia="en-GB"/>
              </w:rPr>
              <w:t>Coordinator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EA7A57F" w14:textId="77777777" w:rsidR="00C64E38" w:rsidRDefault="00C64E38" w:rsidP="00B12FD1">
            <w:pPr>
              <w:spacing w:after="0" w:line="240" w:lineRule="auto"/>
              <w:rPr>
                <w:rFonts w:ascii="Calibri" w:eastAsia="Times New Roman" w:hAnsi="Calibri" w:cs="Times New Roman"/>
                <w:color w:val="000000"/>
                <w:sz w:val="16"/>
                <w:szCs w:val="16"/>
                <w:lang w:val="en-GB" w:eastAsia="en-GB"/>
              </w:rPr>
            </w:pPr>
          </w:p>
          <w:p w14:paraId="3084FE9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single" w:sz="8" w:space="0" w:color="auto"/>
            </w:tcBorders>
            <w:shd w:val="clear" w:color="auto" w:fill="auto"/>
            <w:vAlign w:val="center"/>
          </w:tcPr>
          <w:p w14:paraId="7927874C"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C64E38" w:rsidRPr="00595BAF" w14:paraId="18F1CE38" w14:textId="77777777" w:rsidTr="002E4059">
        <w:trPr>
          <w:trHeight w:val="2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76B6A63"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D13D6"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EB13D"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F2495A" w14:textId="7BC8113A" w:rsidR="002E4059" w:rsidRPr="002A00C3" w:rsidRDefault="002E4059" w:rsidP="00B12FD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4D383" w14:textId="77777777" w:rsidR="00C64E38" w:rsidRPr="002A00C3" w:rsidRDefault="00C64E38" w:rsidP="00B12FD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635647" w14:textId="77777777" w:rsidR="00C64E38" w:rsidRPr="002A00C3" w:rsidRDefault="00C64E38" w:rsidP="00B12FD1">
            <w:pPr>
              <w:spacing w:after="0" w:line="240" w:lineRule="auto"/>
              <w:jc w:val="center"/>
              <w:rPr>
                <w:rFonts w:ascii="Calibri" w:eastAsia="Times New Roman" w:hAnsi="Calibri" w:cs="Times New Roman"/>
                <w:b/>
                <w:bCs/>
                <w:color w:val="000000"/>
                <w:sz w:val="16"/>
                <w:szCs w:val="16"/>
                <w:lang w:val="en-GB" w:eastAsia="en-GB"/>
              </w:rPr>
            </w:pPr>
          </w:p>
        </w:tc>
      </w:tr>
      <w:tr w:rsidR="002E4059" w:rsidRPr="00595BAF" w14:paraId="78DB149F" w14:textId="77777777" w:rsidTr="002E405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0F80E774" w14:textId="77777777"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2"/>
            </w:r>
          </w:p>
        </w:tc>
        <w:tc>
          <w:tcPr>
            <w:tcW w:w="21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F3C0DF4" w14:textId="6706F3AB"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DF0280D" w14:textId="19016EDE"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13D4F78" w14:textId="3EFA0793"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81E72C7" w14:textId="77777777" w:rsidR="002E4059" w:rsidRPr="002A00C3" w:rsidRDefault="002E4059" w:rsidP="002E405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6215F" w14:textId="77777777" w:rsidR="002E4059" w:rsidRPr="002A00C3" w:rsidRDefault="002E4059" w:rsidP="002E4059">
            <w:pPr>
              <w:spacing w:after="0" w:line="240" w:lineRule="auto"/>
              <w:jc w:val="center"/>
              <w:rPr>
                <w:rFonts w:ascii="Calibri" w:eastAsia="Times New Roman" w:hAnsi="Calibri" w:cs="Times New Roman"/>
                <w:b/>
                <w:bCs/>
                <w:color w:val="000000"/>
                <w:sz w:val="16"/>
                <w:szCs w:val="16"/>
                <w:lang w:val="en-GB" w:eastAsia="en-GB"/>
              </w:rPr>
            </w:pPr>
          </w:p>
        </w:tc>
      </w:tr>
    </w:tbl>
    <w:p w14:paraId="06D8484B" w14:textId="77777777" w:rsidR="00C64E38" w:rsidRDefault="00C64E38" w:rsidP="00EC7C21">
      <w:pPr>
        <w:spacing w:after="0"/>
        <w:jc w:val="center"/>
        <w:rPr>
          <w:b/>
          <w:lang w:val="en-GB"/>
        </w:rPr>
      </w:pPr>
    </w:p>
    <w:sectPr w:rsidR="00C64E38" w:rsidSect="009C066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702"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8F29" w14:textId="77777777" w:rsidR="00E95CFB" w:rsidRDefault="00E95CFB" w:rsidP="00261299">
      <w:pPr>
        <w:spacing w:after="0" w:line="240" w:lineRule="auto"/>
      </w:pPr>
      <w:r>
        <w:separator/>
      </w:r>
    </w:p>
  </w:endnote>
  <w:endnote w:type="continuationSeparator" w:id="0">
    <w:p w14:paraId="357F2240" w14:textId="77777777" w:rsidR="00E95CFB" w:rsidRDefault="00E95CFB" w:rsidP="00261299">
      <w:pPr>
        <w:spacing w:after="0" w:line="240" w:lineRule="auto"/>
      </w:pPr>
      <w:r>
        <w:continuationSeparator/>
      </w:r>
    </w:p>
  </w:endnote>
  <w:endnote w:id="1">
    <w:p w14:paraId="6FF17CFC" w14:textId="77777777" w:rsidR="00C64E38" w:rsidRPr="00C618D0" w:rsidRDefault="00C64E38" w:rsidP="00C64E38">
      <w:pPr>
        <w:pStyle w:val="DipnotMetni"/>
        <w:spacing w:before="120" w:after="120"/>
        <w:ind w:left="284" w:firstLine="0"/>
        <w:rPr>
          <w:rFonts w:asciiTheme="minorHAnsi" w:hAnsiTheme="minorHAnsi" w:cstheme="minorHAnsi"/>
          <w:sz w:val="16"/>
          <w:szCs w:val="16"/>
          <w:lang w:val="en-GB"/>
        </w:rPr>
      </w:pPr>
      <w:r w:rsidRPr="00C618D0">
        <w:rPr>
          <w:rStyle w:val="SonNotBavurusu"/>
          <w:rFonts w:ascii="Verdana" w:hAnsi="Verdana"/>
          <w:sz w:val="16"/>
          <w:szCs w:val="16"/>
        </w:rPr>
        <w:endnoteRef/>
      </w:r>
      <w:r w:rsidRPr="00C618D0">
        <w:rPr>
          <w:rFonts w:ascii="Verdana" w:hAnsi="Verdana"/>
          <w:sz w:val="16"/>
          <w:szCs w:val="16"/>
          <w:lang w:val="en-GB"/>
        </w:rPr>
        <w:t xml:space="preserve"> </w:t>
      </w:r>
      <w:r w:rsidRPr="00C618D0">
        <w:rPr>
          <w:rFonts w:asciiTheme="minorHAnsi" w:hAnsiTheme="minorHAnsi" w:cstheme="minorHAnsi"/>
          <w:b/>
          <w:sz w:val="16"/>
          <w:szCs w:val="16"/>
          <w:lang w:val="en-GB"/>
        </w:rPr>
        <w:t xml:space="preserve">Nationality: </w:t>
      </w:r>
      <w:r w:rsidRPr="00C618D0">
        <w:rPr>
          <w:rFonts w:asciiTheme="minorHAnsi" w:hAnsiTheme="minorHAnsi" w:cstheme="minorHAnsi"/>
          <w:sz w:val="16"/>
          <w:szCs w:val="16"/>
          <w:lang w:val="en-GB"/>
        </w:rPr>
        <w:t>country to which the person belongs administratively and that issues the ID card and/or passport.</w:t>
      </w:r>
    </w:p>
  </w:endnote>
  <w:endnote w:id="2">
    <w:p w14:paraId="1E54B8D3" w14:textId="77777777" w:rsidR="00C64E38" w:rsidRPr="00C618D0" w:rsidRDefault="00C64E38" w:rsidP="00C64E38">
      <w:pPr>
        <w:pStyle w:val="DipnotMetni"/>
        <w:spacing w:before="120" w:after="120"/>
        <w:ind w:left="284" w:firstLine="0"/>
        <w:rPr>
          <w:rFonts w:asciiTheme="minorHAnsi" w:hAnsiTheme="minorHAnsi" w:cstheme="minorHAnsi"/>
          <w:sz w:val="16"/>
          <w:szCs w:val="16"/>
          <w:lang w:val="en-GB"/>
        </w:rPr>
      </w:pPr>
      <w:r w:rsidRPr="00C618D0">
        <w:rPr>
          <w:rStyle w:val="SonNotBavurusu"/>
          <w:rFonts w:asciiTheme="minorHAnsi" w:hAnsiTheme="minorHAnsi" w:cstheme="minorHAnsi"/>
          <w:sz w:val="16"/>
          <w:szCs w:val="16"/>
        </w:rPr>
        <w:endnoteRef/>
      </w:r>
      <w:r w:rsidRPr="00C618D0">
        <w:rPr>
          <w:rFonts w:asciiTheme="minorHAnsi" w:hAnsiTheme="minorHAnsi" w:cstheme="minorHAnsi"/>
          <w:sz w:val="16"/>
          <w:szCs w:val="16"/>
          <w:lang w:val="en-GB"/>
        </w:rPr>
        <w:t xml:space="preserve"> </w:t>
      </w:r>
      <w:r w:rsidRPr="00C618D0">
        <w:rPr>
          <w:rFonts w:asciiTheme="minorHAnsi" w:hAnsiTheme="minorHAnsi" w:cstheme="minorHAnsi"/>
          <w:b/>
          <w:sz w:val="16"/>
          <w:szCs w:val="16"/>
          <w:lang w:val="en-GB"/>
        </w:rPr>
        <w:t>Study cycle:</w:t>
      </w:r>
      <w:r w:rsidRPr="00C618D0">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3433212"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Field of education:</w:t>
      </w:r>
      <w:r w:rsidRPr="00C618D0">
        <w:rPr>
          <w:rFonts w:cstheme="minorHAnsi"/>
          <w:sz w:val="16"/>
          <w:szCs w:val="16"/>
          <w:lang w:val="en-GB"/>
        </w:rPr>
        <w:t xml:space="preserve"> T</w:t>
      </w:r>
      <w:r w:rsidRPr="00C618D0">
        <w:rPr>
          <w:rFonts w:cstheme="minorHAnsi"/>
          <w:color w:val="000080"/>
          <w:sz w:val="16"/>
          <w:szCs w:val="16"/>
          <w:lang w:val="en-GB" w:eastAsia="en-GB"/>
        </w:rPr>
        <w:t>he</w:t>
      </w:r>
      <w:r w:rsidRPr="00C618D0">
        <w:rPr>
          <w:rFonts w:cstheme="minorHAnsi"/>
          <w:sz w:val="16"/>
          <w:szCs w:val="16"/>
          <w:lang w:val="en-GB"/>
        </w:rPr>
        <w:t xml:space="preserve"> </w:t>
      </w:r>
      <w:hyperlink r:id="rId1" w:history="1">
        <w:r w:rsidRPr="00C618D0">
          <w:rPr>
            <w:rStyle w:val="Kpr"/>
            <w:rFonts w:cstheme="minorHAnsi"/>
            <w:sz w:val="16"/>
            <w:szCs w:val="16"/>
            <w:lang w:val="en-GB"/>
          </w:rPr>
          <w:t>ISCED-F 2013 search tool</w:t>
        </w:r>
      </w:hyperlink>
      <w:r w:rsidRPr="00C618D0">
        <w:rPr>
          <w:rFonts w:cstheme="minorHAnsi"/>
          <w:sz w:val="16"/>
          <w:szCs w:val="16"/>
          <w:lang w:val="en-GB"/>
        </w:rPr>
        <w:t xml:space="preserve"> available at </w:t>
      </w:r>
      <w:hyperlink r:id="rId2" w:history="1">
        <w:r w:rsidRPr="00C618D0">
          <w:rPr>
            <w:rStyle w:val="Kpr"/>
            <w:rFonts w:cstheme="minorHAnsi"/>
            <w:sz w:val="16"/>
            <w:szCs w:val="16"/>
            <w:lang w:val="en-GB"/>
          </w:rPr>
          <w:t>http://ec.europa.eu/education/tools/isced-f_en.htm</w:t>
        </w:r>
      </w:hyperlink>
      <w:r w:rsidRPr="00C618D0">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3E4B7F4"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Erasmus code</w:t>
      </w:r>
      <w:r w:rsidRPr="00C618D0">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871D631" w14:textId="77777777" w:rsidR="00C64E38" w:rsidRPr="00C618D0" w:rsidRDefault="00C64E38"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Contact person</w:t>
      </w:r>
      <w:r w:rsidRPr="00C618D0">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2330BBC" w14:textId="77777777" w:rsidR="00EC05BE" w:rsidRPr="00C618D0" w:rsidRDefault="00EC05BE" w:rsidP="00C64E38">
      <w:pPr>
        <w:keepNext/>
        <w:keepLines/>
        <w:tabs>
          <w:tab w:val="left" w:pos="426"/>
        </w:tabs>
        <w:spacing w:before="120" w:after="120"/>
        <w:ind w:left="284"/>
        <w:jc w:val="both"/>
        <w:rPr>
          <w:rFonts w:cstheme="minorHAnsi"/>
          <w:sz w:val="16"/>
          <w:szCs w:val="16"/>
          <w:highlight w:val="lightGray"/>
          <w:lang w:val="en-GB"/>
        </w:rPr>
      </w:pPr>
      <w:r w:rsidRPr="00C618D0">
        <w:rPr>
          <w:rStyle w:val="SonNotBavurusu"/>
          <w:rFonts w:cstheme="minorHAnsi"/>
          <w:sz w:val="16"/>
          <w:szCs w:val="16"/>
        </w:rPr>
        <w:endnoteRef/>
      </w:r>
      <w:r w:rsidRPr="00C618D0">
        <w:rPr>
          <w:rFonts w:cstheme="minorHAnsi"/>
          <w:sz w:val="16"/>
          <w:szCs w:val="16"/>
          <w:lang w:val="en-GB"/>
        </w:rPr>
        <w:t xml:space="preserve"> An "</w:t>
      </w:r>
      <w:r w:rsidRPr="00C618D0">
        <w:rPr>
          <w:rFonts w:cstheme="minorHAnsi"/>
          <w:b/>
          <w:sz w:val="16"/>
          <w:szCs w:val="16"/>
          <w:lang w:val="en-GB"/>
        </w:rPr>
        <w:t>educational component</w:t>
      </w:r>
      <w:r w:rsidRPr="00C618D0">
        <w:rPr>
          <w:rFonts w:cstheme="minorHAnsi"/>
          <w:sz w:val="16"/>
          <w:szCs w:val="16"/>
          <w:lang w:val="en-GB"/>
        </w:rPr>
        <w:t xml:space="preserve">" is a self-contained and formal structured learning experience that features learning outcomes, </w:t>
      </w:r>
      <w:r w:rsidRPr="00C618D0">
        <w:rPr>
          <w:rFonts w:cstheme="minorHAnsi"/>
          <w:sz w:val="16"/>
          <w:szCs w:val="16"/>
          <w:lang w:val="en-GB"/>
        </w:rPr>
        <w:t>credits and forms of assessment. Examples of</w:t>
      </w:r>
      <w:r w:rsidRPr="00C618D0">
        <w:rPr>
          <w:rFonts w:cstheme="minorHAnsi"/>
          <w:color w:val="FF0000"/>
          <w:sz w:val="16"/>
          <w:szCs w:val="16"/>
          <w:lang w:val="en-GB"/>
        </w:rPr>
        <w:t xml:space="preserve"> </w:t>
      </w:r>
      <w:r w:rsidRPr="00C618D0">
        <w:rPr>
          <w:rFonts w:cstheme="minorHAnsi"/>
          <w:sz w:val="16"/>
          <w:szCs w:val="16"/>
          <w:lang w:val="en-GB"/>
        </w:rPr>
        <w:t>educational components are: a course, module, seminar, laboratory work, practical work, preparation/research for a thesis, mobility window or free electives.</w:t>
      </w:r>
    </w:p>
  </w:endnote>
  <w:endnote w:id="7">
    <w:p w14:paraId="2B5627C1" w14:textId="77777777" w:rsidR="00EC05BE" w:rsidRPr="00C618D0" w:rsidRDefault="00EC05BE"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Course catalogue</w:t>
      </w:r>
      <w:r w:rsidRPr="00C618D0">
        <w:rPr>
          <w:rFonts w:cstheme="minorHAnsi"/>
          <w:sz w:val="16"/>
          <w:szCs w:val="16"/>
          <w:lang w:val="en-GB"/>
        </w:rPr>
        <w:t xml:space="preserve">: detailed, </w:t>
      </w:r>
      <w:r w:rsidRPr="00C618D0">
        <w:rPr>
          <w:rFonts w:cstheme="minorHAnsi"/>
          <w:sz w:val="16"/>
          <w:szCs w:val="16"/>
          <w:lang w:val="en-GB"/>
        </w:rPr>
        <w:t>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33FE5B7" w14:textId="77777777" w:rsidR="00EC05BE" w:rsidRPr="00C618D0" w:rsidRDefault="00EC05BE"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ECTS credits (or equivalent)</w:t>
      </w:r>
      <w:r w:rsidRPr="00C618D0">
        <w:rPr>
          <w:rFonts w:cstheme="minorHAnsi"/>
          <w:sz w:val="16"/>
          <w:szCs w:val="16"/>
          <w:lang w:val="en-GB"/>
        </w:rPr>
        <w:t xml:space="preserve">: in countries where the "ECTS" system is not in place, </w:t>
      </w:r>
      <w:r w:rsidRPr="00C618D0">
        <w:rPr>
          <w:rFonts w:cstheme="minorHAnsi"/>
          <w:sz w:val="16"/>
          <w:szCs w:val="16"/>
          <w:lang w:val="en-GB"/>
        </w:rPr>
        <w:t>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55C65B6" w14:textId="77777777" w:rsidR="00EC05BE" w:rsidRPr="00C618D0" w:rsidRDefault="00EC05BE" w:rsidP="00C64E38">
      <w:pPr>
        <w:pStyle w:val="SonNotMetni"/>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Level of language competence</w:t>
      </w:r>
      <w:r w:rsidRPr="00C618D0">
        <w:rPr>
          <w:rFonts w:cstheme="minorHAnsi"/>
          <w:sz w:val="16"/>
          <w:szCs w:val="16"/>
          <w:lang w:val="en-GB"/>
        </w:rPr>
        <w:t>: a description of the European Language Levels (CEFR) is available at: https://europass.cedefop.europa.eu/en/resources/european-language-levels-cefr</w:t>
      </w:r>
    </w:p>
  </w:endnote>
  <w:endnote w:id="10">
    <w:p w14:paraId="7BF338C0"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Sending Institution</w:t>
      </w:r>
      <w:r w:rsidRPr="00C618D0">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3CD51FAD" w14:textId="77777777" w:rsidR="00C64E38" w:rsidRPr="00C618D0" w:rsidRDefault="00C64E38"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Receiving Institution</w:t>
      </w:r>
      <w:r w:rsidRPr="00C618D0">
        <w:rPr>
          <w:rFonts w:cstheme="minorHAnsi"/>
          <w:sz w:val="16"/>
          <w:szCs w:val="16"/>
          <w:lang w:val="en-GB"/>
        </w:rPr>
        <w:t>: the name and email of the Responsible person must be filled in only in case it differs from that of the Contact person mentioned at the top of the document.</w:t>
      </w:r>
    </w:p>
  </w:endnote>
  <w:endnote w:id="12">
    <w:p w14:paraId="572D087D" w14:textId="77777777" w:rsidR="002E4059" w:rsidRPr="00C618D0" w:rsidRDefault="002E4059" w:rsidP="00C64E38">
      <w:pPr>
        <w:spacing w:before="120" w:after="120"/>
        <w:ind w:left="284"/>
        <w:jc w:val="both"/>
        <w:rPr>
          <w:rFonts w:cstheme="minorHAnsi"/>
          <w:sz w:val="16"/>
          <w:szCs w:val="16"/>
          <w:lang w:val="en-GB"/>
        </w:rPr>
      </w:pPr>
      <w:r w:rsidRPr="00C618D0">
        <w:rPr>
          <w:rStyle w:val="SonNotBavurusu"/>
          <w:rFonts w:cstheme="minorHAnsi"/>
          <w:sz w:val="16"/>
          <w:szCs w:val="16"/>
        </w:rPr>
        <w:endnoteRef/>
      </w:r>
      <w:r w:rsidRPr="00C618D0">
        <w:rPr>
          <w:rFonts w:cstheme="minorHAnsi"/>
          <w:sz w:val="16"/>
          <w:szCs w:val="16"/>
          <w:lang w:val="en-GB"/>
        </w:rPr>
        <w:t xml:space="preserve"> </w:t>
      </w:r>
      <w:r w:rsidRPr="00C618D0">
        <w:rPr>
          <w:rFonts w:cstheme="minorHAnsi"/>
          <w:b/>
          <w:sz w:val="16"/>
          <w:szCs w:val="16"/>
          <w:lang w:val="en-GB"/>
        </w:rPr>
        <w:t>Responsible person at the Receiving Institution</w:t>
      </w:r>
      <w:r w:rsidRPr="00C618D0">
        <w:rPr>
          <w:rFonts w:cstheme="minorHAnsi"/>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6187" w14:textId="77777777" w:rsidR="00D11AE1" w:rsidRDefault="00D11A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F77A" w14:textId="77777777" w:rsidR="00D11AE1" w:rsidRDefault="00D11A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3D55" w14:textId="77777777" w:rsidR="00D11AE1" w:rsidRDefault="00D11A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A76A" w14:textId="77777777" w:rsidR="00E95CFB" w:rsidRDefault="00E95CFB" w:rsidP="00261299">
      <w:pPr>
        <w:spacing w:after="0" w:line="240" w:lineRule="auto"/>
      </w:pPr>
      <w:r>
        <w:separator/>
      </w:r>
    </w:p>
  </w:footnote>
  <w:footnote w:type="continuationSeparator" w:id="0">
    <w:p w14:paraId="64F78FF4" w14:textId="77777777" w:rsidR="00E95CFB" w:rsidRDefault="00E95CF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575" w14:textId="77777777" w:rsidR="00D11AE1" w:rsidRDefault="00D11A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7B6BE716" w:rsidR="00774BD5" w:rsidRDefault="002E4059" w:rsidP="009F39F4">
    <w:pPr>
      <w:pStyle w:val="stBilgi"/>
      <w:tabs>
        <w:tab w:val="left" w:pos="4908"/>
        <w:tab w:val="center" w:pos="5670"/>
      </w:tabs>
    </w:pPr>
    <w:bookmarkStart w:id="0" w:name="_Hlk104993214"/>
    <w:bookmarkStart w:id="1" w:name="_Hlk104993215"/>
    <w:r>
      <w:rPr>
        <w:noProof/>
        <w:lang w:val="tr-TR" w:eastAsia="tr-TR"/>
      </w:rPr>
      <w:drawing>
        <wp:anchor distT="0" distB="0" distL="114300" distR="114300" simplePos="0" relativeHeight="251668992" behindDoc="1" locked="0" layoutInCell="1" allowOverlap="1" wp14:anchorId="19CCE71E" wp14:editId="758D2AC1">
          <wp:simplePos x="0" y="0"/>
          <wp:positionH relativeFrom="column">
            <wp:posOffset>535940</wp:posOffset>
          </wp:positionH>
          <wp:positionV relativeFrom="paragraph">
            <wp:posOffset>166926</wp:posOffset>
          </wp:positionV>
          <wp:extent cx="482600" cy="482600"/>
          <wp:effectExtent l="0" t="0" r="0" b="0"/>
          <wp:wrapTight wrapText="bothSides">
            <wp:wrapPolygon edited="0">
              <wp:start x="4263" y="0"/>
              <wp:lineTo x="0" y="4263"/>
              <wp:lineTo x="0" y="16200"/>
              <wp:lineTo x="4263" y="20463"/>
              <wp:lineTo x="16200" y="20463"/>
              <wp:lineTo x="20463" y="16200"/>
              <wp:lineTo x="20463" y="4263"/>
              <wp:lineTo x="16200" y="0"/>
              <wp:lineTo x="426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EAF" w:rsidRPr="00A04811">
      <w:rPr>
        <w:noProof/>
        <w:lang w:val="tr-TR" w:eastAsia="tr-TR"/>
      </w:rPr>
      <w:drawing>
        <wp:anchor distT="0" distB="0" distL="114300" distR="114300" simplePos="0" relativeHeight="251661824" behindDoc="0" locked="0" layoutInCell="1" allowOverlap="1" wp14:anchorId="69DCA203" wp14:editId="43AE2061">
          <wp:simplePos x="0" y="0"/>
          <wp:positionH relativeFrom="column">
            <wp:posOffset>2179149</wp:posOffset>
          </wp:positionH>
          <wp:positionV relativeFrom="paragraph">
            <wp:posOffset>256425</wp:posOffset>
          </wp:positionV>
          <wp:extent cx="1052518" cy="213532"/>
          <wp:effectExtent l="0" t="0" r="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2518" cy="213532"/>
                  </a:xfrm>
                  <a:prstGeom prst="rect">
                    <a:avLst/>
                  </a:prstGeom>
                  <a:noFill/>
                </pic:spPr>
              </pic:pic>
            </a:graphicData>
          </a:graphic>
          <wp14:sizeRelH relativeFrom="page">
            <wp14:pctWidth>0</wp14:pctWidth>
          </wp14:sizeRelH>
          <wp14:sizeRelV relativeFrom="page">
            <wp14:pctHeight>0</wp14:pctHeight>
          </wp14:sizeRelV>
        </wp:anchor>
      </w:drawing>
    </w:r>
    <w:r w:rsidR="00420EAF" w:rsidRPr="009F39F4">
      <w:rPr>
        <w:noProof/>
        <w:lang w:val="tr-TR" w:eastAsia="tr-TR"/>
      </w:rPr>
      <w:drawing>
        <wp:anchor distT="0" distB="0" distL="114300" distR="114300" simplePos="0" relativeHeight="251664896" behindDoc="1" locked="0" layoutInCell="1" allowOverlap="1" wp14:anchorId="0A02F038" wp14:editId="0A1D033B">
          <wp:simplePos x="0" y="0"/>
          <wp:positionH relativeFrom="column">
            <wp:posOffset>1661210</wp:posOffset>
          </wp:positionH>
          <wp:positionV relativeFrom="paragraph">
            <wp:posOffset>261735</wp:posOffset>
          </wp:positionV>
          <wp:extent cx="417085" cy="219075"/>
          <wp:effectExtent l="0" t="0" r="2540" b="0"/>
          <wp:wrapNone/>
          <wp:docPr id="46" name="Resim 46"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EAF" w:rsidRPr="009F39F4">
      <w:rPr>
        <w:noProof/>
        <w:lang w:val="tr-TR" w:eastAsia="tr-TR"/>
      </w:rPr>
      <w:drawing>
        <wp:anchor distT="0" distB="0" distL="114300" distR="114300" simplePos="0" relativeHeight="251667968" behindDoc="1" locked="0" layoutInCell="1" allowOverlap="1" wp14:anchorId="170973D3" wp14:editId="1611A7AF">
          <wp:simplePos x="0" y="0"/>
          <wp:positionH relativeFrom="column">
            <wp:posOffset>1172367</wp:posOffset>
          </wp:positionH>
          <wp:positionV relativeFrom="paragraph">
            <wp:posOffset>255790</wp:posOffset>
          </wp:positionV>
          <wp:extent cx="398145" cy="219026"/>
          <wp:effectExtent l="0" t="0" r="1905" b="0"/>
          <wp:wrapNone/>
          <wp:docPr id="45" name="Resim 4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145" cy="219026"/>
                  </a:xfrm>
                  <a:prstGeom prst="rect">
                    <a:avLst/>
                  </a:prstGeom>
                  <a:noFill/>
                  <a:ln>
                    <a:noFill/>
                  </a:ln>
                </pic:spPr>
              </pic:pic>
            </a:graphicData>
          </a:graphic>
          <wp14:sizeRelH relativeFrom="page">
            <wp14:pctWidth>0</wp14:pctWidth>
          </wp14:sizeRelH>
          <wp14:sizeRelV relativeFrom="page">
            <wp14:pctHeight>0</wp14:pctHeight>
          </wp14:sizeRelV>
        </wp:anchor>
      </w:drawing>
    </w:r>
    <w:r w:rsidR="009F39F4">
      <w:tab/>
    </w:r>
    <w:r w:rsidR="009F39F4">
      <w:tab/>
    </w:r>
    <w:r w:rsidR="009F39F4">
      <w:tab/>
    </w:r>
    <w:r w:rsidR="00611E74" w:rsidRPr="00A04811">
      <w:rPr>
        <w:noProof/>
        <w:lang w:val="tr-TR" w:eastAsia="tr-TR"/>
      </w:rPr>
      <mc:AlternateContent>
        <mc:Choice Requires="wps">
          <w:drawing>
            <wp:anchor distT="0" distB="0" distL="114300" distR="114300" simplePos="0" relativeHeight="251649536" behindDoc="0" locked="0" layoutInCell="1" allowOverlap="1" wp14:anchorId="69DCA201" wp14:editId="2BD37071">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74580">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74580">
                      <w:rPr>
                        <w:rFonts w:ascii="Verdana" w:hAnsi="Verdana"/>
                        <w:b/>
                        <w:i/>
                        <w:color w:val="003CB4"/>
                        <w:sz w:val="16"/>
                        <w:szCs w:val="16"/>
                        <w:lang w:val="en-GB"/>
                      </w:rPr>
                      <w:t>Student’s name</w:t>
                    </w:r>
                  </w:p>
                  <w:p w14:paraId="02FEB6D4" w14:textId="194C008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414371">
                      <w:rPr>
                        <w:rFonts w:ascii="Verdana" w:hAnsi="Verdana"/>
                        <w:b/>
                        <w:i/>
                        <w:color w:val="003CB4"/>
                        <w:sz w:val="16"/>
                        <w:szCs w:val="16"/>
                        <w:lang w:val="en-GB"/>
                      </w:rPr>
                      <w:t>…</w:t>
                    </w:r>
                    <w:r w:rsidRPr="00945287">
                      <w:rPr>
                        <w:rFonts w:ascii="Verdana" w:hAnsi="Verdana"/>
                        <w:b/>
                        <w:i/>
                        <w:color w:val="003CB4"/>
                        <w:sz w:val="16"/>
                        <w:szCs w:val="16"/>
                        <w:lang w:val="en-GB"/>
                      </w:rPr>
                      <w:t>/20</w:t>
                    </w:r>
                    <w:r w:rsidR="00414371">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58752"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5680"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76302074">
    <w:abstractNumId w:val="1"/>
  </w:num>
  <w:num w:numId="2" w16cid:durableId="1257443329">
    <w:abstractNumId w:val="8"/>
  </w:num>
  <w:num w:numId="3" w16cid:durableId="797644150">
    <w:abstractNumId w:val="3"/>
  </w:num>
  <w:num w:numId="4" w16cid:durableId="1812094716">
    <w:abstractNumId w:val="7"/>
  </w:num>
  <w:num w:numId="5" w16cid:durableId="3898134">
    <w:abstractNumId w:val="13"/>
  </w:num>
  <w:num w:numId="6" w16cid:durableId="1549301500">
    <w:abstractNumId w:val="14"/>
  </w:num>
  <w:num w:numId="7" w16cid:durableId="1548564227">
    <w:abstractNumId w:val="5"/>
  </w:num>
  <w:num w:numId="8" w16cid:durableId="2109882885">
    <w:abstractNumId w:val="12"/>
  </w:num>
  <w:num w:numId="9" w16cid:durableId="1072506405">
    <w:abstractNumId w:val="11"/>
  </w:num>
  <w:num w:numId="10" w16cid:durableId="187766961">
    <w:abstractNumId w:val="9"/>
  </w:num>
  <w:num w:numId="11" w16cid:durableId="1872570665">
    <w:abstractNumId w:val="10"/>
  </w:num>
  <w:num w:numId="12" w16cid:durableId="1533151626">
    <w:abstractNumId w:val="2"/>
  </w:num>
  <w:num w:numId="13" w16cid:durableId="1242135405">
    <w:abstractNumId w:val="6"/>
  </w:num>
  <w:num w:numId="14" w16cid:durableId="2068726035">
    <w:abstractNumId w:val="0"/>
  </w:num>
  <w:num w:numId="15" w16cid:durableId="1537893066">
    <w:abstractNumId w:val="4"/>
  </w:num>
  <w:num w:numId="16" w16cid:durableId="656223854">
    <w:abstractNumId w:val="15"/>
  </w:num>
  <w:num w:numId="17" w16cid:durableId="343945921">
    <w:abstractNumId w:val="8"/>
  </w:num>
  <w:num w:numId="18" w16cid:durableId="1193499060">
    <w:abstractNumId w:val="3"/>
  </w:num>
  <w:num w:numId="19" w16cid:durableId="1292134245">
    <w:abstractNumId w:val="7"/>
  </w:num>
  <w:num w:numId="20" w16cid:durableId="482892886">
    <w:abstractNumId w:val="13"/>
  </w:num>
  <w:num w:numId="21" w16cid:durableId="1895509876">
    <w:abstractNumId w:val="14"/>
  </w:num>
  <w:num w:numId="22" w16cid:durableId="764495848">
    <w:abstractNumId w:val="5"/>
  </w:num>
  <w:num w:numId="23" w16cid:durableId="707031177">
    <w:abstractNumId w:val="12"/>
  </w:num>
  <w:num w:numId="24" w16cid:durableId="519854075">
    <w:abstractNumId w:val="11"/>
  </w:num>
  <w:num w:numId="25" w16cid:durableId="2061245046">
    <w:abstractNumId w:val="9"/>
  </w:num>
  <w:num w:numId="26" w16cid:durableId="1342900557">
    <w:abstractNumId w:val="10"/>
  </w:num>
  <w:num w:numId="27" w16cid:durableId="1937789736">
    <w:abstractNumId w:val="2"/>
  </w:num>
  <w:num w:numId="28" w16cid:durableId="823468264">
    <w:abstractNumId w:val="6"/>
  </w:num>
  <w:num w:numId="29" w16cid:durableId="303705119">
    <w:abstractNumId w:val="0"/>
  </w:num>
  <w:num w:numId="30" w16cid:durableId="1443770519">
    <w:abstractNumId w:val="4"/>
  </w:num>
  <w:num w:numId="31" w16cid:durableId="1797598466">
    <w:abstractNumId w:val="15"/>
  </w:num>
  <w:num w:numId="32" w16cid:durableId="1025641154">
    <w:abstractNumId w:val="2"/>
  </w:num>
  <w:num w:numId="33" w16cid:durableId="89090564">
    <w:abstractNumId w:val="6"/>
  </w:num>
  <w:num w:numId="34" w16cid:durableId="2032800362">
    <w:abstractNumId w:val="0"/>
  </w:num>
  <w:num w:numId="35" w16cid:durableId="2101216986">
    <w:abstractNumId w:val="4"/>
  </w:num>
  <w:num w:numId="36" w16cid:durableId="1688095776">
    <w:abstractNumId w:val="15"/>
  </w:num>
  <w:num w:numId="37" w16cid:durableId="52120584">
    <w:abstractNumId w:val="2"/>
  </w:num>
  <w:num w:numId="38" w16cid:durableId="1659268070">
    <w:abstractNumId w:val="6"/>
  </w:num>
  <w:num w:numId="39" w16cid:durableId="1303661013">
    <w:abstractNumId w:val="0"/>
  </w:num>
  <w:num w:numId="40" w16cid:durableId="1844464790">
    <w:abstractNumId w:val="4"/>
  </w:num>
  <w:num w:numId="41" w16cid:durableId="775054804">
    <w:abstractNumId w:val="15"/>
  </w:num>
  <w:num w:numId="42" w16cid:durableId="2019499355">
    <w:abstractNumId w:val="2"/>
  </w:num>
  <w:num w:numId="43" w16cid:durableId="100338959">
    <w:abstractNumId w:val="6"/>
  </w:num>
  <w:num w:numId="44" w16cid:durableId="89745545">
    <w:abstractNumId w:val="0"/>
  </w:num>
  <w:num w:numId="45" w16cid:durableId="400905817">
    <w:abstractNumId w:val="4"/>
  </w:num>
  <w:num w:numId="46" w16cid:durableId="162280760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6514D"/>
    <w:rsid w:val="00070724"/>
    <w:rsid w:val="000713EC"/>
    <w:rsid w:val="00073625"/>
    <w:rsid w:val="00074519"/>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1607"/>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2098F"/>
    <w:rsid w:val="0022112D"/>
    <w:rsid w:val="00221EEA"/>
    <w:rsid w:val="0023117A"/>
    <w:rsid w:val="00232A31"/>
    <w:rsid w:val="00233070"/>
    <w:rsid w:val="002370E6"/>
    <w:rsid w:val="002417FC"/>
    <w:rsid w:val="00243B59"/>
    <w:rsid w:val="00245C13"/>
    <w:rsid w:val="00245D55"/>
    <w:rsid w:val="00250045"/>
    <w:rsid w:val="00254BEF"/>
    <w:rsid w:val="00256DE8"/>
    <w:rsid w:val="00261299"/>
    <w:rsid w:val="00264910"/>
    <w:rsid w:val="0026685E"/>
    <w:rsid w:val="00267784"/>
    <w:rsid w:val="0027260A"/>
    <w:rsid w:val="00274580"/>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405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0EAF"/>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332F"/>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27AEB"/>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2A71"/>
    <w:rsid w:val="006C5A54"/>
    <w:rsid w:val="006C5DFA"/>
    <w:rsid w:val="006C68B3"/>
    <w:rsid w:val="006D0130"/>
    <w:rsid w:val="006D1EFD"/>
    <w:rsid w:val="006D3CA9"/>
    <w:rsid w:val="006D6928"/>
    <w:rsid w:val="006D7AC9"/>
    <w:rsid w:val="006E0FB8"/>
    <w:rsid w:val="006E2CDC"/>
    <w:rsid w:val="006E4863"/>
    <w:rsid w:val="006E7AA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1E"/>
    <w:rsid w:val="00813B46"/>
    <w:rsid w:val="00814642"/>
    <w:rsid w:val="00820795"/>
    <w:rsid w:val="00820A12"/>
    <w:rsid w:val="00820D60"/>
    <w:rsid w:val="0082252E"/>
    <w:rsid w:val="00822819"/>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18F"/>
    <w:rsid w:val="008721DC"/>
    <w:rsid w:val="00872AED"/>
    <w:rsid w:val="00876A94"/>
    <w:rsid w:val="0088588E"/>
    <w:rsid w:val="00887EA6"/>
    <w:rsid w:val="008917CB"/>
    <w:rsid w:val="0089462B"/>
    <w:rsid w:val="00894DFF"/>
    <w:rsid w:val="0089541D"/>
    <w:rsid w:val="00895DED"/>
    <w:rsid w:val="008A1D43"/>
    <w:rsid w:val="008A4A60"/>
    <w:rsid w:val="008A5CF7"/>
    <w:rsid w:val="008A70CF"/>
    <w:rsid w:val="008B1C2D"/>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3E0A"/>
    <w:rsid w:val="009B42CF"/>
    <w:rsid w:val="009C0669"/>
    <w:rsid w:val="009C21C8"/>
    <w:rsid w:val="009C5200"/>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2197"/>
    <w:rsid w:val="00A2401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18D0"/>
    <w:rsid w:val="00C64E38"/>
    <w:rsid w:val="00C6753F"/>
    <w:rsid w:val="00C7183C"/>
    <w:rsid w:val="00C73F05"/>
    <w:rsid w:val="00C755F1"/>
    <w:rsid w:val="00C807EC"/>
    <w:rsid w:val="00C81515"/>
    <w:rsid w:val="00C82276"/>
    <w:rsid w:val="00C82C12"/>
    <w:rsid w:val="00C8335D"/>
    <w:rsid w:val="00C83F25"/>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AE1"/>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7CDA"/>
    <w:rsid w:val="00DB38B9"/>
    <w:rsid w:val="00DB6D0A"/>
    <w:rsid w:val="00DB7032"/>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4428"/>
    <w:rsid w:val="00E0503C"/>
    <w:rsid w:val="00E05774"/>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5CFB"/>
    <w:rsid w:val="00E96C59"/>
    <w:rsid w:val="00EA14D6"/>
    <w:rsid w:val="00EA207E"/>
    <w:rsid w:val="00EA4EA3"/>
    <w:rsid w:val="00EA5B1E"/>
    <w:rsid w:val="00EA6E5C"/>
    <w:rsid w:val="00EB0036"/>
    <w:rsid w:val="00EB489E"/>
    <w:rsid w:val="00EB534C"/>
    <w:rsid w:val="00EC05BE"/>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gumushane.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48CD3-A080-4E6D-BDD3-65D4DE8111D1}">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544</Words>
  <Characters>3101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Ayşe Güneş</cp:lastModifiedBy>
  <cp:revision>2</cp:revision>
  <cp:lastPrinted>2015-04-10T09:51:00Z</cp:lastPrinted>
  <dcterms:created xsi:type="dcterms:W3CDTF">2022-10-25T12:03:00Z</dcterms:created>
  <dcterms:modified xsi:type="dcterms:W3CDTF">2022-10-25T12:03:00Z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